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E48AA" w14:textId="77777777" w:rsidR="00C95610" w:rsidRPr="00891855" w:rsidRDefault="00C95610" w:rsidP="00C95610">
      <w:pPr>
        <w:spacing w:after="0" w:line="30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891855">
        <w:rPr>
          <w:rFonts w:ascii="Times New Roman" w:eastAsia="Calibri" w:hAnsi="Times New Roman" w:cs="Times New Roman"/>
          <w:b/>
          <w:bCs/>
          <w:sz w:val="26"/>
          <w:szCs w:val="26"/>
        </w:rPr>
        <w:t>T128. LUYỆN TẬP: MỞ RỘNG VỐN TỪ VỀ ĐỒ CHƠI; DẤU PHẨY</w:t>
      </w:r>
    </w:p>
    <w:p w14:paraId="6EC68FAD" w14:textId="77777777" w:rsidR="00C95610" w:rsidRPr="00891855" w:rsidRDefault="00C95610" w:rsidP="00C95610">
      <w:pPr>
        <w:spacing w:after="0" w:line="30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891855">
        <w:rPr>
          <w:rFonts w:ascii="Times New Roman" w:eastAsia="Calibri" w:hAnsi="Times New Roman" w:cs="Times New Roman"/>
          <w:b/>
          <w:bCs/>
          <w:sz w:val="26"/>
          <w:szCs w:val="26"/>
        </w:rPr>
        <w:t>I. Y</w:t>
      </w:r>
      <w:r w:rsidRPr="00891855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êu cầu cần đạt</w:t>
      </w:r>
      <w:r w:rsidRPr="00891855">
        <w:rPr>
          <w:rFonts w:ascii="Times New Roman" w:eastAsia="Calibri" w:hAnsi="Times New Roman" w:cs="Times New Roman"/>
          <w:b/>
          <w:bCs/>
          <w:sz w:val="26"/>
          <w:szCs w:val="26"/>
        </w:rPr>
        <w:t>:</w:t>
      </w:r>
    </w:p>
    <w:p w14:paraId="5282CBAB" w14:textId="77777777" w:rsidR="00C95610" w:rsidRPr="00891855" w:rsidRDefault="00C95610" w:rsidP="00C95610">
      <w:pPr>
        <w:spacing w:after="0" w:line="30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89185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1. </w:t>
      </w:r>
      <w:proofErr w:type="spellStart"/>
      <w:r w:rsidRPr="00891855">
        <w:rPr>
          <w:rFonts w:ascii="Times New Roman" w:eastAsia="Calibri" w:hAnsi="Times New Roman" w:cs="Times New Roman"/>
          <w:b/>
          <w:bCs/>
          <w:sz w:val="26"/>
          <w:szCs w:val="26"/>
        </w:rPr>
        <w:t>Kiến</w:t>
      </w:r>
      <w:proofErr w:type="spellEnd"/>
      <w:r w:rsidRPr="0089185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b/>
          <w:bCs/>
          <w:sz w:val="26"/>
          <w:szCs w:val="26"/>
        </w:rPr>
        <w:t>thức</w:t>
      </w:r>
      <w:proofErr w:type="spellEnd"/>
      <w:r w:rsidRPr="0089185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891855">
        <w:rPr>
          <w:rFonts w:ascii="Times New Roman" w:eastAsia="Calibri" w:hAnsi="Times New Roman" w:cs="Times New Roman"/>
          <w:b/>
          <w:bCs/>
          <w:sz w:val="26"/>
          <w:szCs w:val="26"/>
        </w:rPr>
        <w:t>kĩ</w:t>
      </w:r>
      <w:proofErr w:type="spellEnd"/>
      <w:r w:rsidRPr="0089185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b/>
          <w:bCs/>
          <w:sz w:val="26"/>
          <w:szCs w:val="26"/>
        </w:rPr>
        <w:t>năng</w:t>
      </w:r>
      <w:proofErr w:type="spellEnd"/>
      <w:r w:rsidRPr="00891855">
        <w:rPr>
          <w:rFonts w:ascii="Times New Roman" w:eastAsia="Calibri" w:hAnsi="Times New Roman" w:cs="Times New Roman"/>
          <w:b/>
          <w:bCs/>
          <w:sz w:val="26"/>
          <w:szCs w:val="26"/>
        </w:rPr>
        <w:t>:</w:t>
      </w:r>
    </w:p>
    <w:p w14:paraId="7ECC47A4" w14:textId="77777777" w:rsidR="00C95610" w:rsidRPr="00891855" w:rsidRDefault="00C95610" w:rsidP="00C95610">
      <w:pPr>
        <w:spacing w:after="0" w:line="30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Phát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triển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vốn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từ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chỉ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đặc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điểm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đồ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chơi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luyện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tập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cách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sử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dụng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dấu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phẩy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DE56DB0" w14:textId="77777777" w:rsidR="00C95610" w:rsidRPr="00891855" w:rsidRDefault="00C95610" w:rsidP="00C95610">
      <w:pPr>
        <w:spacing w:after="0" w:line="30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Viết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được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đoạn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văn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tả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đồ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chơi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65ADF6BD" w14:textId="77777777" w:rsidR="00C95610" w:rsidRPr="00891855" w:rsidRDefault="00C95610" w:rsidP="00C95610">
      <w:pPr>
        <w:spacing w:after="0" w:line="30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89185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2. </w:t>
      </w:r>
      <w:proofErr w:type="spellStart"/>
      <w:r w:rsidRPr="00891855">
        <w:rPr>
          <w:rFonts w:ascii="Times New Roman" w:eastAsia="Calibri" w:hAnsi="Times New Roman" w:cs="Times New Roman"/>
          <w:b/>
          <w:bCs/>
          <w:sz w:val="26"/>
          <w:szCs w:val="26"/>
        </w:rPr>
        <w:t>Năng</w:t>
      </w:r>
      <w:proofErr w:type="spellEnd"/>
      <w:r w:rsidRPr="0089185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b/>
          <w:bCs/>
          <w:sz w:val="26"/>
          <w:szCs w:val="26"/>
        </w:rPr>
        <w:t>lực</w:t>
      </w:r>
      <w:proofErr w:type="spellEnd"/>
      <w:r w:rsidRPr="0089185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</w:p>
    <w:p w14:paraId="5DDFAFF6" w14:textId="77777777" w:rsidR="00C95610" w:rsidRPr="00891855" w:rsidRDefault="00C95610" w:rsidP="00C95610">
      <w:pPr>
        <w:spacing w:after="0" w:line="30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Giúp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hình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thành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phát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triển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năng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lực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sử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dụng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ngôn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ngữ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việc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kể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tả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về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đặc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điểm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đồ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chơi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quen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thuộc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gần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gũi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ở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xung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quanh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696E6182" w14:textId="77777777" w:rsidR="00C95610" w:rsidRPr="00891855" w:rsidRDefault="00C95610" w:rsidP="00C95610">
      <w:pPr>
        <w:spacing w:after="0" w:line="30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855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3. P</w:t>
      </w:r>
      <w:proofErr w:type="spellStart"/>
      <w:r w:rsidRPr="00891855">
        <w:rPr>
          <w:rFonts w:ascii="Times New Roman" w:eastAsia="Calibri" w:hAnsi="Times New Roman" w:cs="Times New Roman"/>
          <w:b/>
          <w:bCs/>
          <w:sz w:val="26"/>
          <w:szCs w:val="26"/>
        </w:rPr>
        <w:t>hẩm</w:t>
      </w:r>
      <w:proofErr w:type="spellEnd"/>
      <w:r w:rsidRPr="0089185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b/>
          <w:bCs/>
          <w:sz w:val="26"/>
          <w:szCs w:val="26"/>
        </w:rPr>
        <w:t>chất</w:t>
      </w:r>
      <w:proofErr w:type="spellEnd"/>
      <w:r w:rsidRPr="00891855">
        <w:rPr>
          <w:rFonts w:ascii="Times New Roman" w:eastAsia="Calibri" w:hAnsi="Times New Roman" w:cs="Times New Roman"/>
          <w:b/>
          <w:bCs/>
          <w:sz w:val="26"/>
          <w:szCs w:val="26"/>
        </w:rPr>
        <w:t>:</w:t>
      </w:r>
    </w:p>
    <w:p w14:paraId="4A9F9CB5" w14:textId="77777777" w:rsidR="00C95610" w:rsidRPr="00891855" w:rsidRDefault="00C95610" w:rsidP="00C95610">
      <w:pPr>
        <w:spacing w:after="0" w:line="30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Biết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chia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sẻ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khi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chơi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biết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quan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tâm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đến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người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khác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bằng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những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hành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động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đơn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1855">
        <w:rPr>
          <w:rFonts w:ascii="Times New Roman" w:eastAsia="Calibri" w:hAnsi="Times New Roman" w:cs="Times New Roman"/>
          <w:sz w:val="26"/>
          <w:szCs w:val="26"/>
        </w:rPr>
        <w:t>giản</w:t>
      </w:r>
      <w:proofErr w:type="spellEnd"/>
      <w:r w:rsidRPr="00891855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684B957B" w14:textId="77777777" w:rsidR="00C95610" w:rsidRPr="00891855" w:rsidRDefault="00C95610" w:rsidP="00C95610">
      <w:pPr>
        <w:spacing w:after="0" w:line="30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891855">
        <w:rPr>
          <w:rFonts w:ascii="Times New Roman" w:eastAsia="Calibri" w:hAnsi="Times New Roman" w:cs="Times New Roman"/>
          <w:b/>
          <w:bCs/>
          <w:sz w:val="26"/>
          <w:szCs w:val="26"/>
        </w:rPr>
        <w:t>II. Đ</w:t>
      </w:r>
      <w:r w:rsidRPr="00891855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ồ dùng dạy học</w:t>
      </w:r>
    </w:p>
    <w:p w14:paraId="36B285B2" w14:textId="77777777" w:rsidR="00C95610" w:rsidRPr="00891855" w:rsidRDefault="00C95610" w:rsidP="00C95610">
      <w:pPr>
        <w:spacing w:after="0" w:line="30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855">
        <w:rPr>
          <w:rFonts w:ascii="Times New Roman" w:eastAsia="Calibri" w:hAnsi="Times New Roman" w:cs="Times New Roman"/>
          <w:sz w:val="26"/>
          <w:szCs w:val="26"/>
        </w:rPr>
        <w:t>- GV: BGĐT</w:t>
      </w:r>
    </w:p>
    <w:p w14:paraId="79BFDAB9" w14:textId="77777777" w:rsidR="00C95610" w:rsidRPr="00891855" w:rsidRDefault="00C95610" w:rsidP="00C95610">
      <w:pPr>
        <w:spacing w:after="0" w:line="30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891855">
        <w:rPr>
          <w:rFonts w:ascii="Times New Roman" w:eastAsia="Calibri" w:hAnsi="Times New Roman" w:cs="Times New Roman"/>
          <w:b/>
          <w:bCs/>
          <w:sz w:val="26"/>
          <w:szCs w:val="26"/>
        </w:rPr>
        <w:t>III. C</w:t>
      </w:r>
      <w:r w:rsidRPr="00891855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ác hoạt động dạy học chủ yếu</w:t>
      </w:r>
      <w:r w:rsidRPr="00891855">
        <w:rPr>
          <w:rFonts w:ascii="Times New Roman" w:eastAsia="Calibri" w:hAnsi="Times New Roman" w:cs="Times New Roman"/>
          <w:b/>
          <w:bCs/>
          <w:sz w:val="26"/>
          <w:szCs w:val="26"/>
        </w:rPr>
        <w:t>: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144"/>
      </w:tblGrid>
      <w:tr w:rsidR="00C95610" w:rsidRPr="00891855" w14:paraId="507091B5" w14:textId="77777777" w:rsidTr="001B1D3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6DBF9" w14:textId="77777777" w:rsidR="00C95610" w:rsidRPr="00891855" w:rsidRDefault="00C95610" w:rsidP="001B1D36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918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8918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8918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8918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GV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1C788" w14:textId="77777777" w:rsidR="00C95610" w:rsidRPr="00891855" w:rsidRDefault="00C95610" w:rsidP="001B1D36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918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8918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8918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8918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HS</w:t>
            </w:r>
          </w:p>
        </w:tc>
      </w:tr>
      <w:tr w:rsidR="00C95610" w:rsidRPr="00891855" w14:paraId="71A4620F" w14:textId="77777777" w:rsidTr="001B1D36">
        <w:tc>
          <w:tcPr>
            <w:tcW w:w="5211" w:type="dxa"/>
            <w:shd w:val="clear" w:color="auto" w:fill="auto"/>
          </w:tcPr>
          <w:p w14:paraId="0992BCC6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1. </w:t>
            </w:r>
            <w:proofErr w:type="spellStart"/>
            <w:r w:rsidRPr="0089185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89185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89185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Mở</w:t>
            </w:r>
            <w:proofErr w:type="spellEnd"/>
            <w:r w:rsidRPr="0089185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đầu</w:t>
            </w:r>
            <w:proofErr w:type="spellEnd"/>
            <w:r w:rsidRPr="0089185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(3-5’):</w:t>
            </w:r>
          </w:p>
          <w:p w14:paraId="5D60C09C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Chơi</w:t>
            </w:r>
            <w:proofErr w:type="spellEnd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trò</w:t>
            </w:r>
            <w:proofErr w:type="spellEnd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chơi</w:t>
            </w:r>
            <w:proofErr w:type="spellEnd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Gọi</w:t>
            </w:r>
            <w:proofErr w:type="spellEnd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thuyền</w:t>
            </w:r>
            <w:proofErr w:type="spellEnd"/>
          </w:p>
          <w:p w14:paraId="63CA01DA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Kể</w:t>
            </w:r>
            <w:proofErr w:type="spellEnd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tên</w:t>
            </w:r>
            <w:proofErr w:type="spellEnd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những</w:t>
            </w:r>
            <w:proofErr w:type="spellEnd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trò</w:t>
            </w:r>
            <w:proofErr w:type="spellEnd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chơi</w:t>
            </w:r>
            <w:proofErr w:type="spellEnd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mà</w:t>
            </w:r>
            <w:proofErr w:type="spellEnd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bạn</w:t>
            </w:r>
            <w:proofErr w:type="spellEnd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biết</w:t>
            </w:r>
            <w:proofErr w:type="spellEnd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?</w:t>
            </w:r>
          </w:p>
          <w:p w14:paraId="57B5F896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proofErr w:type="gram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?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Những</w:t>
            </w:r>
            <w:proofErr w:type="spellEnd"/>
            <w:proofErr w:type="gramEnd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trò</w:t>
            </w:r>
            <w:proofErr w:type="spellEnd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chơi</w:t>
            </w:r>
            <w:proofErr w:type="spellEnd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đó</w:t>
            </w:r>
            <w:proofErr w:type="spellEnd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mang</w:t>
            </w:r>
            <w:proofErr w:type="spellEnd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lại</w:t>
            </w:r>
            <w:proofErr w:type="spellEnd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lợi</w:t>
            </w:r>
            <w:proofErr w:type="spellEnd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ích</w:t>
            </w:r>
            <w:proofErr w:type="spellEnd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gì</w:t>
            </w:r>
            <w:proofErr w:type="spellEnd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?</w:t>
            </w:r>
          </w:p>
          <w:p w14:paraId="7B0E7E03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Gv</w:t>
            </w:r>
            <w:proofErr w:type="spellEnd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nhận</w:t>
            </w:r>
            <w:proofErr w:type="spellEnd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xét</w:t>
            </w:r>
            <w:proofErr w:type="spellEnd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–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Giới</w:t>
            </w:r>
            <w:proofErr w:type="spellEnd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thiệu</w:t>
            </w:r>
            <w:proofErr w:type="spellEnd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bài</w:t>
            </w:r>
            <w:proofErr w:type="spellEnd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: </w:t>
            </w:r>
          </w:p>
          <w:p w14:paraId="76052C07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 Trong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tiết</w:t>
            </w:r>
            <w:proofErr w:type="spellEnd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hôm</w:t>
            </w:r>
            <w:proofErr w:type="spellEnd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nay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em</w:t>
            </w:r>
            <w:proofErr w:type="spellEnd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sẽ</w:t>
            </w:r>
            <w:proofErr w:type="spellEnd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được</w:t>
            </w:r>
            <w:proofErr w:type="spellEnd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luyện</w:t>
            </w:r>
            <w:proofErr w:type="spellEnd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làm</w:t>
            </w:r>
            <w:proofErr w:type="spellEnd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bài</w:t>
            </w:r>
            <w:proofErr w:type="spellEnd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giúp</w:t>
            </w:r>
            <w:proofErr w:type="spellEnd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</w:t>
            </w:r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hát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triển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vốn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từ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chỉ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đặc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điểm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đồ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chơi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luyện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tập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cách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sử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dụng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dấu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phẩy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trong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đoạn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văn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3F76FAF5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2. </w:t>
            </w:r>
            <w:proofErr w:type="spellStart"/>
            <w:r w:rsidRPr="0089185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89185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89185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Luyện</w:t>
            </w:r>
            <w:proofErr w:type="spellEnd"/>
            <w:r w:rsidRPr="0089185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tập</w:t>
            </w:r>
            <w:proofErr w:type="spellEnd"/>
            <w:r w:rsidRPr="0089185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89185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(25-27’)</w:t>
            </w:r>
          </w:p>
          <w:p w14:paraId="528670EE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891855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GV chiếu các bài tập lên màn hình.</w:t>
            </w:r>
          </w:p>
          <w:p w14:paraId="0AA731D5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89185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89185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1/106 (8-10’)</w:t>
            </w:r>
          </w:p>
          <w:p w14:paraId="4B2F63E9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gọi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đọc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YC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7418CFF0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gì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76EE1269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việc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theo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nhóm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26453976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Quan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sát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tranh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48BA2C53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Mỗi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chọn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một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đồ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chơi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trong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tranh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2943386E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GV HDHS: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Với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mỗi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đồ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chơi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chọn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HS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quan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sát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thật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kĩ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để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tìm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từ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chỉ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đặc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điểm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tương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ứng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12D8AA5B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Từng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nói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trong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nhóm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1D0C2919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hỗ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trợ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gặp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khó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khăn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769154DB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Mời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đại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diện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3-4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nhóm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chia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sẻ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trước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lớp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40715F47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chữa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xét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5860FB3C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xét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tuyên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dương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HS.</w:t>
            </w:r>
          </w:p>
          <w:p w14:paraId="1B9321D6" w14:textId="77777777" w:rsidR="00C95610" w:rsidRPr="00891855" w:rsidRDefault="00C95610" w:rsidP="001B1D36">
            <w:pPr>
              <w:spacing w:after="0" w:line="300" w:lineRule="auto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GV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tổng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hợp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kết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quả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tập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: </w:t>
            </w:r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VD: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Chiếc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đèn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ông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sao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nhiều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màu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rực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rỡ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;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Chiếc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chong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chóng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hình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bông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hoa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4 </w:t>
            </w:r>
            <w:proofErr w:type="spellStart"/>
            <w:proofErr w:type="gram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cánh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,...</w:t>
            </w:r>
            <w:proofErr w:type="gramEnd"/>
          </w:p>
          <w:p w14:paraId="7685DDF0" w14:textId="77777777" w:rsidR="00C95610" w:rsidRPr="00891855" w:rsidRDefault="00C95610" w:rsidP="001B1D36">
            <w:pPr>
              <w:spacing w:after="0" w:line="300" w:lineRule="auto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-&gt;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Đây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là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những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món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đồ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chơi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an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toàn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phù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hợp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với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lứa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tuổi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chúng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ta,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hãy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giới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thiệu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cho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bạn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bè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và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người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thân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về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những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món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đồ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chơi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an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toàn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khác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của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chúng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ta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nhé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.</w:t>
            </w:r>
          </w:p>
          <w:p w14:paraId="08A0402B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89185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89185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2/ 106 (8-10’)</w:t>
            </w:r>
          </w:p>
          <w:p w14:paraId="06CA6E64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Gọi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đọc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YC.</w:t>
            </w:r>
          </w:p>
          <w:p w14:paraId="1EF9B1B8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YC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gì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6C23ACF1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GV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mời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đọc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câu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mẫu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2FAE963C" w14:textId="77777777" w:rsidR="00C95610" w:rsidRPr="00891855" w:rsidRDefault="00C95610" w:rsidP="001B1D36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Giao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nhiệm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vụ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Thảo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luận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nhóm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4:</w:t>
            </w:r>
          </w:p>
          <w:p w14:paraId="57C638DD" w14:textId="77777777" w:rsidR="00C95610" w:rsidRPr="00891855" w:rsidRDefault="00C95610" w:rsidP="001B1D36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Đọc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từng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câu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trong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xác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định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ranh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giới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giữa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từ,cụm</w:t>
            </w:r>
            <w:proofErr w:type="spellEnd"/>
            <w:proofErr w:type="gram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từ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trong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câu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6A80518C" w14:textId="77777777" w:rsidR="00C95610" w:rsidRPr="00891855" w:rsidRDefault="00C95610" w:rsidP="001B1D36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Đặt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dấu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phẩy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đọc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thành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tiếng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lại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 – 3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lần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trong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nhóm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ngắt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nghỉ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chỗ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dấu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phẩy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để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kiểm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tra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sự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phù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hợp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</w:p>
          <w:p w14:paraId="57C54AD7" w14:textId="77777777" w:rsidR="00C95610" w:rsidRPr="00891855" w:rsidRDefault="00C95610" w:rsidP="001B1D36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Quan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sát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giúp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đỡ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nếu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cần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46D4F1EC" w14:textId="77777777" w:rsidR="00C95610" w:rsidRPr="00891855" w:rsidRDefault="00C95610" w:rsidP="001B1D36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cùng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thống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nhất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đáp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án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14:paraId="7251C013" w14:textId="77777777" w:rsidR="00C95610" w:rsidRPr="00891855" w:rsidRDefault="00C95610" w:rsidP="001B1D36">
            <w:pPr>
              <w:spacing w:after="0" w:line="30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a. Em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thích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đồ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chơi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ô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tô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máy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bay.</w:t>
            </w:r>
          </w:p>
          <w:p w14:paraId="454294D5" w14:textId="77777777" w:rsidR="00C95610" w:rsidRPr="00891855" w:rsidRDefault="00C95610" w:rsidP="001B1D36">
            <w:pPr>
              <w:spacing w:after="0" w:line="30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b.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Bố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dạy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em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làmđèn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ông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sao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diều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giấy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.</w:t>
            </w:r>
          </w:p>
          <w:p w14:paraId="26549A01" w14:textId="77777777" w:rsidR="00C95610" w:rsidRPr="00891855" w:rsidRDefault="00C95610" w:rsidP="001B1D36">
            <w:pPr>
              <w:spacing w:after="0" w:line="30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c. Các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bạn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đá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bóng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đá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cầu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nhảy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dây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trên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sân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trường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.</w:t>
            </w:r>
          </w:p>
          <w:p w14:paraId="16A4DE0D" w14:textId="77777777" w:rsidR="00C95610" w:rsidRPr="00891855" w:rsidRDefault="00C95610" w:rsidP="001B1D36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-&gt;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Chốt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Tác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dụng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dấu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phẩy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để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ngăn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cách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từ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cùng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chức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năng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cùng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đặc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điểm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4DE7495A" w14:textId="77777777" w:rsidR="00C95610" w:rsidRPr="00891855" w:rsidRDefault="00C95610" w:rsidP="001B1D36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918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8918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3/106 (6-7’)</w:t>
            </w:r>
          </w:p>
          <w:p w14:paraId="3CF5D71D" w14:textId="77777777" w:rsidR="00C95610" w:rsidRPr="00891855" w:rsidRDefault="00C95610" w:rsidP="001B1D36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gì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3E4A5012" w14:textId="77777777" w:rsidR="00C95610" w:rsidRPr="00891855" w:rsidRDefault="00C95610" w:rsidP="001B1D36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Dấu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phẩy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chức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năng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gì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43EEA8E4" w14:textId="77777777" w:rsidR="00C95610" w:rsidRPr="00891855" w:rsidRDefault="00C95610" w:rsidP="001B1D36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- Giao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nhiệm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vụ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Thảo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luận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nhóm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đôi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xem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dấu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phẩy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thể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ngăn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từ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nào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trong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câu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in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nghiêng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35D21150" w14:textId="77777777" w:rsidR="00C95610" w:rsidRPr="00891855" w:rsidRDefault="00C95610" w:rsidP="001B1D36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GV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giúp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đỡ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nhóm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nếu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cần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  <w:p w14:paraId="56EF05C6" w14:textId="77777777" w:rsidR="00C95610" w:rsidRPr="00891855" w:rsidRDefault="00C95610" w:rsidP="001B1D36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mời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đại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diện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 – 4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nhóm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chia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sẻ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trước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lớp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</w:p>
          <w:p w14:paraId="2ABD635C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thống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nhất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đáp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án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</w:p>
          <w:p w14:paraId="3E997F83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-&gt;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Dấu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phẩy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câu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này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dùng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để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ngăn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cách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từ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búp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bê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hộp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đựng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bút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….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Vì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từ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này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đặc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điểm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cùng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chỉ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tên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gọi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món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quà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mà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bố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mua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Chi.</w:t>
            </w:r>
          </w:p>
          <w:p w14:paraId="21BD9C2F" w14:textId="77777777" w:rsidR="00C95610" w:rsidRPr="00891855" w:rsidRDefault="00C95610" w:rsidP="001B1D36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iCs/>
                <w:color w:val="000000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3. </w:t>
            </w:r>
            <w:proofErr w:type="spellStart"/>
            <w:r w:rsidRPr="00891855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Hoạt</w:t>
            </w:r>
            <w:proofErr w:type="spellEnd"/>
            <w:r w:rsidRPr="00891855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động</w:t>
            </w:r>
            <w:proofErr w:type="spellEnd"/>
            <w:r w:rsidRPr="00891855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Củng</w:t>
            </w:r>
            <w:proofErr w:type="spellEnd"/>
            <w:r w:rsidRPr="00891855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cố</w:t>
            </w:r>
            <w:proofErr w:type="spellEnd"/>
            <w:r w:rsidRPr="00891855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(2-3’)</w:t>
            </w:r>
          </w:p>
          <w:p w14:paraId="021D7784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Hôm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nay,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em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đã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những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nội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gì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?</w:t>
            </w:r>
          </w:p>
          <w:p w14:paraId="3F7EBE85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GV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tóm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tắt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nội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7C5FDDAA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 Sau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khi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xong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hôm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nay,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em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thấy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mình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thế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nào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?</w:t>
            </w:r>
          </w:p>
          <w:p w14:paraId="04C7C271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xét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giờ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học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44" w:type="dxa"/>
            <w:shd w:val="clear" w:color="auto" w:fill="auto"/>
          </w:tcPr>
          <w:p w14:paraId="7E7B09F1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13958C9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thực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hiện</w:t>
            </w:r>
            <w:proofErr w:type="spellEnd"/>
          </w:p>
          <w:p w14:paraId="20100923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23B4FB2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86D1A2F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C925197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ghi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vở</w:t>
            </w:r>
            <w:proofErr w:type="spellEnd"/>
          </w:p>
          <w:p w14:paraId="445109DD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3F42E6F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9A65FA4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EB01893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4ABC54D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CBCE53B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5B2BC22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đọc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</w:p>
          <w:p w14:paraId="74E84AED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- 1-2 HS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trả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lời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0E8F597E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việc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nhóm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2C68DFC3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E5CFD07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063D06E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03FF276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0458549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6173B6D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Đại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diện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nhóm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trả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lời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244FB2BF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088FD50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26ABB2E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39BBABE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857B522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7CCB657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37BEB0B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3F4CAC2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1132C12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78EA633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68ACF6F" w14:textId="77777777" w:rsidR="00C95610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644DE85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B195E45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đọc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7742619E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nêu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48A7E176" w14:textId="77777777" w:rsidR="00C95610" w:rsidRPr="00891855" w:rsidRDefault="00C95610" w:rsidP="001B1D36">
            <w:pPr>
              <w:spacing w:after="0" w:line="30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6B813778" w14:textId="77777777" w:rsidR="00C95610" w:rsidRPr="00891855" w:rsidRDefault="00C95610" w:rsidP="001B1D36">
            <w:pPr>
              <w:spacing w:after="0" w:line="30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Thảo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luận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nhóm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4,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PBT</w:t>
            </w:r>
          </w:p>
          <w:p w14:paraId="5739DAFF" w14:textId="77777777" w:rsidR="00C95610" w:rsidRPr="00891855" w:rsidRDefault="00C95610" w:rsidP="001B1D36">
            <w:pPr>
              <w:spacing w:after="0" w:line="30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Các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nhóm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báo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cáo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kết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quả</w:t>
            </w:r>
            <w:proofErr w:type="spellEnd"/>
          </w:p>
          <w:p w14:paraId="619351C2" w14:textId="77777777" w:rsidR="00C95610" w:rsidRPr="00891855" w:rsidRDefault="00C95610" w:rsidP="001B1D36">
            <w:pPr>
              <w:spacing w:after="0" w:line="30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HS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xác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định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ranh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giới</w:t>
            </w:r>
            <w:proofErr w:type="spellEnd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VD: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câu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a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có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ô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tô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máy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bay,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câu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b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có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đèn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ông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sao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diều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giấy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đều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chỉ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đồ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chơi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câu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c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có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đá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bóng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đá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cầu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nhảy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dây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đều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nêu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hoạt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động</w:t>
            </w:r>
            <w:proofErr w:type="spellEnd"/>
            <w:r w:rsidRPr="0089185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.</w:t>
            </w:r>
          </w:p>
          <w:p w14:paraId="6BB4799B" w14:textId="77777777" w:rsidR="00C95610" w:rsidRPr="00891855" w:rsidRDefault="00C95610" w:rsidP="001B1D36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chia </w:t>
            </w:r>
            <w:proofErr w:type="spellStart"/>
            <w:r w:rsidRPr="00891855">
              <w:rPr>
                <w:rFonts w:ascii="Times New Roman" w:eastAsia="Calibri" w:hAnsi="Times New Roman" w:cs="Times New Roman"/>
                <w:sz w:val="26"/>
                <w:szCs w:val="26"/>
              </w:rPr>
              <w:t>sẻ</w:t>
            </w:r>
            <w:proofErr w:type="spellEnd"/>
          </w:p>
          <w:p w14:paraId="05AA325D" w14:textId="77777777" w:rsidR="00C95610" w:rsidRPr="00891855" w:rsidRDefault="00C95610" w:rsidP="001B1D36">
            <w:pPr>
              <w:spacing w:after="0" w:line="30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14:paraId="6D5AC16B" w14:textId="77777777" w:rsidR="00C95610" w:rsidRPr="00891855" w:rsidRDefault="00C95610" w:rsidP="001B1D36">
            <w:pPr>
              <w:spacing w:after="0" w:line="30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4DBB2972" w14:textId="77777777" w:rsidR="00C95610" w:rsidRPr="00891855" w:rsidRDefault="00C95610" w:rsidP="001B1D36">
            <w:pPr>
              <w:spacing w:after="0" w:line="30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2031D2C2" w14:textId="77777777" w:rsidR="00C95610" w:rsidRPr="00891855" w:rsidRDefault="00C95610" w:rsidP="001B1D36">
            <w:pPr>
              <w:spacing w:after="0" w:line="30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326F15DF" w14:textId="77777777" w:rsidR="00C95610" w:rsidRPr="00891855" w:rsidRDefault="00C95610" w:rsidP="001B1D36">
            <w:pPr>
              <w:spacing w:after="0" w:line="30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6AA6EB18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2095E4D1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3177EB63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HS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đọc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thầm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xác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yêu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608DF70D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Ngăn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cách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từ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414B8F81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Thảo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luận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nhóm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nhóm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</w:t>
            </w:r>
          </w:p>
          <w:p w14:paraId="0ACD2348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7ACF2558" w14:textId="77777777" w:rsidR="00C95610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77D896E7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4B221886" w14:textId="77777777" w:rsidR="00C95610" w:rsidRPr="00891855" w:rsidRDefault="00C95610" w:rsidP="001B1D36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HS chia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sẻ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trước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lớp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nhóm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mình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nhóm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khác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xét</w:t>
            </w:r>
            <w:proofErr w:type="spellEnd"/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7613A937" w14:textId="77777777" w:rsidR="00C95610" w:rsidRPr="00891855" w:rsidRDefault="00C95610" w:rsidP="001B1D36">
            <w:pPr>
              <w:spacing w:after="0" w:line="30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t>- HS lắng nghe.</w:t>
            </w:r>
          </w:p>
          <w:p w14:paraId="6B4F8955" w14:textId="77777777" w:rsidR="00C95610" w:rsidRPr="00891855" w:rsidRDefault="00C95610" w:rsidP="001B1D36">
            <w:pPr>
              <w:spacing w:after="0" w:line="30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65546083" w14:textId="77777777" w:rsidR="00C95610" w:rsidRPr="00891855" w:rsidRDefault="00C95610" w:rsidP="001B1D36">
            <w:pPr>
              <w:spacing w:after="0" w:line="30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71076B50" w14:textId="77777777" w:rsidR="00C95610" w:rsidRPr="00891855" w:rsidRDefault="00C95610" w:rsidP="001B1D36">
            <w:pPr>
              <w:spacing w:after="0" w:line="30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44ACC137" w14:textId="77777777" w:rsidR="00C95610" w:rsidRPr="00891855" w:rsidRDefault="00C95610" w:rsidP="001B1D36">
            <w:pPr>
              <w:spacing w:after="0" w:line="30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327D3D36" w14:textId="77777777" w:rsidR="00C95610" w:rsidRPr="00891855" w:rsidRDefault="00C95610" w:rsidP="001B1D36">
            <w:pPr>
              <w:spacing w:after="0" w:line="30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09A21F7B" w14:textId="77777777" w:rsidR="00C95610" w:rsidRPr="00891855" w:rsidRDefault="00C95610" w:rsidP="001B1D36">
            <w:pPr>
              <w:spacing w:after="0" w:line="30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t>- HS chia sẻ.</w:t>
            </w:r>
          </w:p>
          <w:p w14:paraId="2B9E6383" w14:textId="77777777" w:rsidR="00C95610" w:rsidRPr="00891855" w:rsidRDefault="00C95610" w:rsidP="001B1D36">
            <w:pPr>
              <w:spacing w:after="0" w:line="30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765C6A69" w14:textId="77777777" w:rsidR="00C95610" w:rsidRPr="00891855" w:rsidRDefault="00C95610" w:rsidP="001B1D36">
            <w:pPr>
              <w:spacing w:after="0" w:line="30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526B2578" w14:textId="77777777" w:rsidR="00C95610" w:rsidRDefault="00C95610" w:rsidP="001B1D36">
            <w:pPr>
              <w:spacing w:after="0" w:line="30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73895903" w14:textId="77777777" w:rsidR="00C95610" w:rsidRPr="00891855" w:rsidRDefault="00C95610" w:rsidP="001B1D36">
            <w:pPr>
              <w:spacing w:after="0" w:line="30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7728C1EC" w14:textId="77777777" w:rsidR="00C95610" w:rsidRPr="00891855" w:rsidRDefault="00C95610" w:rsidP="001B1D36">
            <w:pPr>
              <w:spacing w:after="0" w:line="30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89185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t>- HS lắng nghe.</w:t>
            </w:r>
          </w:p>
        </w:tc>
      </w:tr>
    </w:tbl>
    <w:p w14:paraId="4A52C5DF" w14:textId="77777777" w:rsidR="00C95610" w:rsidRPr="00891855" w:rsidRDefault="00C95610" w:rsidP="00C95610">
      <w:pPr>
        <w:spacing w:after="0" w:line="300" w:lineRule="auto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891855">
        <w:rPr>
          <w:rFonts w:ascii="Times New Roman" w:hAnsi="Times New Roman" w:cs="Times New Roman"/>
          <w:b/>
          <w:bCs/>
          <w:sz w:val="26"/>
          <w:szCs w:val="26"/>
          <w:lang w:val="nl-NL"/>
        </w:rPr>
        <w:lastRenderedPageBreak/>
        <w:t>IV. Điều chỉnh sau bài dạy:</w:t>
      </w:r>
    </w:p>
    <w:p w14:paraId="647DCF8E" w14:textId="77777777" w:rsidR="007C2CBB" w:rsidRDefault="007C2CBB"/>
    <w:sectPr w:rsidR="007C2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10"/>
    <w:rsid w:val="001709E8"/>
    <w:rsid w:val="007C2CBB"/>
    <w:rsid w:val="00B75B5D"/>
    <w:rsid w:val="00C9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4C676"/>
  <w15:chartTrackingRefBased/>
  <w15:docId w15:val="{D62DF8DE-D9B1-4790-87F5-0B7A0A90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61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2025-11-26T14:47:00Z</dcterms:created>
  <dcterms:modified xsi:type="dcterms:W3CDTF">2025-11-26T14:48:00Z</dcterms:modified>
</cp:coreProperties>
</file>